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E4B5" w14:textId="1647A6D6" w:rsidR="00722D2A" w:rsidRPr="00722D2A" w:rsidRDefault="00722D2A" w:rsidP="00722D2A">
      <w:pPr>
        <w:pStyle w:val="Default"/>
        <w:jc w:val="center"/>
        <w:rPr>
          <w:rFonts w:ascii="Goudy Old Style" w:hAnsi="Goudy Old Style"/>
          <w:b/>
          <w:sz w:val="32"/>
          <w:szCs w:val="32"/>
        </w:rPr>
      </w:pPr>
      <w:r w:rsidRPr="00722D2A">
        <w:rPr>
          <w:rFonts w:ascii="Goudy Old Style" w:hAnsi="Goudy Old Style"/>
          <w:b/>
          <w:sz w:val="32"/>
          <w:szCs w:val="32"/>
        </w:rPr>
        <w:t>Recent Changes to Scrotal Circumference Minimum Standards</w:t>
      </w:r>
    </w:p>
    <w:p w14:paraId="0918DAB6" w14:textId="77777777" w:rsidR="00722D2A" w:rsidRPr="00722D2A" w:rsidRDefault="00722D2A" w:rsidP="00722D2A">
      <w:pPr>
        <w:pStyle w:val="Default"/>
        <w:rPr>
          <w:rFonts w:ascii="Goudy Old Style" w:hAnsi="Goudy Old Style" w:cs="Times New Roman"/>
          <w:color w:val="auto"/>
        </w:rPr>
      </w:pPr>
    </w:p>
    <w:p w14:paraId="7280E44F" w14:textId="7A4952A3" w:rsidR="001148D6" w:rsidRDefault="00722D2A" w:rsidP="00722D2A">
      <w:pPr>
        <w:pStyle w:val="Default"/>
        <w:jc w:val="both"/>
        <w:rPr>
          <w:rFonts w:ascii="Goudy Old Style" w:hAnsi="Goudy Old Style" w:cs="Times New Roman"/>
          <w:color w:val="auto"/>
        </w:rPr>
      </w:pPr>
      <w:r w:rsidRPr="00722D2A">
        <w:rPr>
          <w:rFonts w:ascii="Goudy Old Style" w:hAnsi="Goudy Old Style" w:cs="Times New Roman"/>
          <w:color w:val="auto"/>
        </w:rPr>
        <w:t>At the most recent Annual Conference of the Western Association of Bovine Practitioners (WCABP)</w:t>
      </w:r>
      <w:r>
        <w:rPr>
          <w:rFonts w:ascii="Goudy Old Style" w:hAnsi="Goudy Old Style" w:cs="Times New Roman"/>
          <w:color w:val="auto"/>
        </w:rPr>
        <w:t xml:space="preserve"> in Saskatoon in January 2013, </w:t>
      </w:r>
      <w:r w:rsidRPr="00722D2A">
        <w:rPr>
          <w:rFonts w:ascii="Goudy Old Style" w:hAnsi="Goudy Old Style" w:cs="Times New Roman"/>
          <w:color w:val="auto"/>
        </w:rPr>
        <w:t>Dr. Barth</w:t>
      </w:r>
      <w:r>
        <w:rPr>
          <w:rFonts w:ascii="Goudy Old Style" w:hAnsi="Goudy Old Style" w:cs="Times New Roman"/>
          <w:color w:val="auto"/>
        </w:rPr>
        <w:t xml:space="preserve"> presented</w:t>
      </w:r>
      <w:r w:rsidRPr="00722D2A">
        <w:rPr>
          <w:rFonts w:ascii="Goudy Old Style" w:hAnsi="Goudy Old Style" w:cs="Times New Roman"/>
          <w:color w:val="auto"/>
        </w:rPr>
        <w:t xml:space="preserve"> suggested changes to the </w:t>
      </w:r>
      <w:r>
        <w:rPr>
          <w:rFonts w:ascii="Goudy Old Style" w:hAnsi="Goudy Old Style" w:cs="Times New Roman"/>
          <w:color w:val="auto"/>
        </w:rPr>
        <w:t xml:space="preserve">minimum scrotal circumferences.  Dr. Barth is a </w:t>
      </w:r>
      <w:proofErr w:type="spellStart"/>
      <w:r>
        <w:rPr>
          <w:rFonts w:ascii="Goudy Old Style" w:hAnsi="Goudy Old Style" w:cs="Times New Roman"/>
          <w:color w:val="auto"/>
        </w:rPr>
        <w:t>theriogenologist</w:t>
      </w:r>
      <w:proofErr w:type="spellEnd"/>
      <w:r>
        <w:rPr>
          <w:rFonts w:ascii="Goudy Old Style" w:hAnsi="Goudy Old Style" w:cs="Times New Roman"/>
          <w:color w:val="auto"/>
        </w:rPr>
        <w:t xml:space="preserve"> at the Western College of Veterinary Medicine who has a special interest in bull fertility.  The more modern and progressive system (Table 1) has separated </w:t>
      </w:r>
      <w:proofErr w:type="gramStart"/>
      <w:r>
        <w:rPr>
          <w:rFonts w:ascii="Goudy Old Style" w:hAnsi="Goudy Old Style" w:cs="Times New Roman"/>
          <w:color w:val="auto"/>
        </w:rPr>
        <w:t>15 month old</w:t>
      </w:r>
      <w:proofErr w:type="gramEnd"/>
      <w:r>
        <w:rPr>
          <w:rFonts w:ascii="Goudy Old Style" w:hAnsi="Goudy Old Style" w:cs="Times New Roman"/>
          <w:color w:val="auto"/>
        </w:rPr>
        <w:t xml:space="preserve"> bulls, rather than grouping them </w:t>
      </w:r>
      <w:r w:rsidR="001148D6">
        <w:rPr>
          <w:rFonts w:ascii="Goudy Old Style" w:hAnsi="Goudy Old Style" w:cs="Times New Roman"/>
          <w:color w:val="auto"/>
        </w:rPr>
        <w:t>in 15-20</w:t>
      </w:r>
      <w:r>
        <w:rPr>
          <w:rFonts w:ascii="Goudy Old Style" w:hAnsi="Goudy Old Style" w:cs="Times New Roman"/>
          <w:color w:val="auto"/>
        </w:rPr>
        <w:t xml:space="preserve"> </w:t>
      </w:r>
      <w:r w:rsidR="001148D6">
        <w:rPr>
          <w:rFonts w:ascii="Goudy Old Style" w:hAnsi="Goudy Old Style" w:cs="Times New Roman"/>
          <w:color w:val="auto"/>
        </w:rPr>
        <w:t xml:space="preserve">month old group. Also, there are changes in the breed groupings and minimum scrotal circumferences.  This information has been based on data collected and actually favors the bulls.  The new information is summarized below in Table 1.  The information in Table 2 is presented for comparison.  </w:t>
      </w:r>
    </w:p>
    <w:p w14:paraId="6AAD3FE9" w14:textId="77777777" w:rsidR="001148D6" w:rsidRDefault="001148D6" w:rsidP="00722D2A">
      <w:pPr>
        <w:pStyle w:val="Default"/>
        <w:jc w:val="both"/>
        <w:rPr>
          <w:rFonts w:ascii="Goudy Old Style" w:hAnsi="Goudy Old Style" w:cs="Times New Roman"/>
          <w:color w:val="auto"/>
        </w:rPr>
      </w:pPr>
    </w:p>
    <w:p w14:paraId="702F1DD4" w14:textId="3402CE33" w:rsidR="00722D2A" w:rsidRDefault="001148D6" w:rsidP="00722D2A">
      <w:pPr>
        <w:pStyle w:val="Default"/>
        <w:jc w:val="both"/>
        <w:rPr>
          <w:rFonts w:ascii="Goudy Old Style" w:hAnsi="Goudy Old Style" w:cs="Times New Roman"/>
          <w:color w:val="auto"/>
        </w:rPr>
      </w:pPr>
      <w:r>
        <w:rPr>
          <w:rFonts w:ascii="Goudy Old Style" w:hAnsi="Goudy Old Style" w:cs="Times New Roman"/>
          <w:color w:val="auto"/>
        </w:rPr>
        <w:t xml:space="preserve">TABLE 1.  Suggested Minimum Scrotal Circumference (cm) </w:t>
      </w:r>
      <w:r w:rsidRPr="001148D6">
        <w:rPr>
          <w:rFonts w:ascii="Goudy Old Style" w:hAnsi="Goudy Old Style" w:cs="Times New Roman"/>
          <w:b/>
          <w:color w:val="auto"/>
        </w:rPr>
        <w:t>New System</w:t>
      </w:r>
    </w:p>
    <w:tbl>
      <w:tblPr>
        <w:tblStyle w:val="TableGrid"/>
        <w:tblW w:w="0" w:type="auto"/>
        <w:tblLayout w:type="fixed"/>
        <w:tblLook w:val="04A0" w:firstRow="1" w:lastRow="0" w:firstColumn="1" w:lastColumn="0" w:noHBand="0" w:noVBand="1"/>
      </w:tblPr>
      <w:tblGrid>
        <w:gridCol w:w="1035"/>
        <w:gridCol w:w="2173"/>
        <w:gridCol w:w="1423"/>
        <w:gridCol w:w="1370"/>
        <w:gridCol w:w="1478"/>
        <w:gridCol w:w="1377"/>
      </w:tblGrid>
      <w:tr w:rsidR="001148D6" w14:paraId="543B1DF2" w14:textId="77777777" w:rsidTr="001F2636">
        <w:tc>
          <w:tcPr>
            <w:tcW w:w="1035" w:type="dxa"/>
          </w:tcPr>
          <w:p w14:paraId="506A978B" w14:textId="5EEA9E9A" w:rsidR="001148D6" w:rsidRPr="001F2636" w:rsidRDefault="001148D6" w:rsidP="001148D6">
            <w:pPr>
              <w:pStyle w:val="Default"/>
              <w:jc w:val="center"/>
              <w:rPr>
                <w:rFonts w:ascii="Goudy Old Style" w:hAnsi="Goudy Old Style" w:cs="Times New Roman"/>
                <w:b/>
                <w:color w:val="auto"/>
                <w:sz w:val="22"/>
                <w:szCs w:val="22"/>
              </w:rPr>
            </w:pPr>
            <w:r w:rsidRPr="001F2636">
              <w:rPr>
                <w:rFonts w:ascii="Goudy Old Style" w:hAnsi="Goudy Old Style" w:cs="Times New Roman"/>
                <w:b/>
                <w:color w:val="auto"/>
                <w:sz w:val="22"/>
                <w:szCs w:val="22"/>
              </w:rPr>
              <w:t>Age (Months)</w:t>
            </w:r>
          </w:p>
        </w:tc>
        <w:tc>
          <w:tcPr>
            <w:tcW w:w="2173" w:type="dxa"/>
          </w:tcPr>
          <w:p w14:paraId="24448E82" w14:textId="69D36970" w:rsidR="001148D6" w:rsidRPr="001F2636" w:rsidRDefault="001148D6" w:rsidP="001148D6">
            <w:pPr>
              <w:pStyle w:val="Default"/>
              <w:jc w:val="center"/>
              <w:rPr>
                <w:rFonts w:ascii="Goudy Old Style" w:hAnsi="Goudy Old Style" w:cs="Times New Roman"/>
                <w:b/>
                <w:color w:val="auto"/>
                <w:sz w:val="22"/>
                <w:szCs w:val="22"/>
              </w:rPr>
            </w:pPr>
            <w:r w:rsidRPr="001F2636">
              <w:rPr>
                <w:rFonts w:ascii="Goudy Old Style" w:hAnsi="Goudy Old Style" w:cs="Times New Roman"/>
                <w:b/>
                <w:color w:val="auto"/>
                <w:sz w:val="22"/>
                <w:szCs w:val="22"/>
              </w:rPr>
              <w:t xml:space="preserve">Simmental, Angus, </w:t>
            </w:r>
            <w:proofErr w:type="spellStart"/>
            <w:r w:rsidRPr="001F2636">
              <w:rPr>
                <w:rFonts w:ascii="Goudy Old Style" w:hAnsi="Goudy Old Style" w:cs="Times New Roman"/>
                <w:b/>
                <w:color w:val="auto"/>
                <w:sz w:val="22"/>
                <w:szCs w:val="22"/>
              </w:rPr>
              <w:t>Charolais</w:t>
            </w:r>
            <w:proofErr w:type="spellEnd"/>
            <w:r w:rsidRPr="001F2636">
              <w:rPr>
                <w:rFonts w:ascii="Goudy Old Style" w:hAnsi="Goudy Old Style" w:cs="Times New Roman"/>
                <w:b/>
                <w:color w:val="auto"/>
                <w:sz w:val="22"/>
                <w:szCs w:val="22"/>
              </w:rPr>
              <w:t xml:space="preserve">, </w:t>
            </w:r>
            <w:proofErr w:type="spellStart"/>
            <w:r w:rsidRPr="001F2636">
              <w:rPr>
                <w:rFonts w:ascii="Goudy Old Style" w:hAnsi="Goudy Old Style" w:cs="Times New Roman"/>
                <w:b/>
                <w:color w:val="auto"/>
                <w:sz w:val="22"/>
                <w:szCs w:val="22"/>
              </w:rPr>
              <w:t>Gelbvieh</w:t>
            </w:r>
            <w:proofErr w:type="spellEnd"/>
            <w:r w:rsidRPr="001F2636">
              <w:rPr>
                <w:rFonts w:ascii="Goudy Old Style" w:hAnsi="Goudy Old Style" w:cs="Times New Roman"/>
                <w:b/>
                <w:color w:val="auto"/>
                <w:sz w:val="22"/>
                <w:szCs w:val="22"/>
              </w:rPr>
              <w:t xml:space="preserve">, </w:t>
            </w:r>
            <w:proofErr w:type="spellStart"/>
            <w:r w:rsidRPr="001F2636">
              <w:rPr>
                <w:rFonts w:ascii="Goudy Old Style" w:hAnsi="Goudy Old Style" w:cs="Times New Roman"/>
                <w:b/>
                <w:color w:val="auto"/>
                <w:sz w:val="22"/>
                <w:szCs w:val="22"/>
              </w:rPr>
              <w:t>Pinzguaer</w:t>
            </w:r>
            <w:proofErr w:type="spellEnd"/>
            <w:r w:rsidRPr="001F2636">
              <w:rPr>
                <w:rFonts w:ascii="Goudy Old Style" w:hAnsi="Goudy Old Style" w:cs="Times New Roman"/>
                <w:b/>
                <w:color w:val="auto"/>
                <w:sz w:val="22"/>
                <w:szCs w:val="22"/>
              </w:rPr>
              <w:t>, Br. Swiss/</w:t>
            </w:r>
            <w:proofErr w:type="spellStart"/>
            <w:r w:rsidRPr="001F2636">
              <w:rPr>
                <w:rFonts w:ascii="Goudy Old Style" w:hAnsi="Goudy Old Style" w:cs="Times New Roman"/>
                <w:b/>
                <w:color w:val="auto"/>
                <w:sz w:val="22"/>
                <w:szCs w:val="22"/>
              </w:rPr>
              <w:t>Braunvieh</w:t>
            </w:r>
            <w:proofErr w:type="spellEnd"/>
          </w:p>
        </w:tc>
        <w:tc>
          <w:tcPr>
            <w:tcW w:w="1423" w:type="dxa"/>
          </w:tcPr>
          <w:p w14:paraId="751BD0FD" w14:textId="76BBEB85" w:rsidR="001148D6" w:rsidRPr="001F2636" w:rsidRDefault="001148D6" w:rsidP="001148D6">
            <w:pPr>
              <w:pStyle w:val="Default"/>
              <w:jc w:val="center"/>
              <w:rPr>
                <w:rFonts w:ascii="Goudy Old Style" w:hAnsi="Goudy Old Style" w:cs="Times New Roman"/>
                <w:b/>
                <w:color w:val="auto"/>
                <w:sz w:val="22"/>
                <w:szCs w:val="22"/>
              </w:rPr>
            </w:pPr>
            <w:r w:rsidRPr="001F2636">
              <w:rPr>
                <w:rFonts w:ascii="Goudy Old Style" w:hAnsi="Goudy Old Style" w:cs="Times New Roman"/>
                <w:b/>
                <w:color w:val="auto"/>
                <w:sz w:val="22"/>
                <w:szCs w:val="22"/>
              </w:rPr>
              <w:t>Hereford, Shorthorn, Maine Anjou, Red Poll, South Devon, Holstein</w:t>
            </w:r>
          </w:p>
        </w:tc>
        <w:tc>
          <w:tcPr>
            <w:tcW w:w="1370" w:type="dxa"/>
          </w:tcPr>
          <w:p w14:paraId="472D69DA" w14:textId="5F114517" w:rsidR="001148D6" w:rsidRPr="001F2636" w:rsidRDefault="001148D6" w:rsidP="001148D6">
            <w:pPr>
              <w:pStyle w:val="Default"/>
              <w:jc w:val="center"/>
              <w:rPr>
                <w:rFonts w:ascii="Goudy Old Style" w:hAnsi="Goudy Old Style" w:cs="Times New Roman"/>
                <w:b/>
                <w:color w:val="auto"/>
                <w:sz w:val="22"/>
                <w:szCs w:val="22"/>
              </w:rPr>
            </w:pPr>
            <w:r w:rsidRPr="001F2636">
              <w:rPr>
                <w:rFonts w:ascii="Goudy Old Style" w:hAnsi="Goudy Old Style" w:cs="Times New Roman"/>
                <w:b/>
                <w:color w:val="auto"/>
                <w:sz w:val="22"/>
                <w:szCs w:val="22"/>
              </w:rPr>
              <w:t xml:space="preserve">Speckle Park, </w:t>
            </w:r>
            <w:proofErr w:type="spellStart"/>
            <w:r w:rsidRPr="001F2636">
              <w:rPr>
                <w:rFonts w:ascii="Goudy Old Style" w:hAnsi="Goudy Old Style" w:cs="Times New Roman"/>
                <w:b/>
                <w:color w:val="auto"/>
                <w:sz w:val="22"/>
                <w:szCs w:val="22"/>
              </w:rPr>
              <w:t>Salers</w:t>
            </w:r>
            <w:proofErr w:type="spellEnd"/>
            <w:r w:rsidRPr="001F2636">
              <w:rPr>
                <w:rFonts w:ascii="Goudy Old Style" w:hAnsi="Goudy Old Style" w:cs="Times New Roman"/>
                <w:b/>
                <w:color w:val="auto"/>
                <w:sz w:val="22"/>
                <w:szCs w:val="22"/>
              </w:rPr>
              <w:t xml:space="preserve">, </w:t>
            </w:r>
            <w:proofErr w:type="spellStart"/>
            <w:r w:rsidRPr="001F2636">
              <w:rPr>
                <w:rFonts w:ascii="Goudy Old Style" w:hAnsi="Goudy Old Style" w:cs="Times New Roman"/>
                <w:b/>
                <w:color w:val="auto"/>
                <w:sz w:val="22"/>
                <w:szCs w:val="22"/>
              </w:rPr>
              <w:t>Tarentais</w:t>
            </w:r>
            <w:proofErr w:type="spellEnd"/>
          </w:p>
        </w:tc>
        <w:tc>
          <w:tcPr>
            <w:tcW w:w="1478" w:type="dxa"/>
          </w:tcPr>
          <w:p w14:paraId="3442B86C" w14:textId="61FC13EB" w:rsidR="001148D6" w:rsidRPr="001F2636" w:rsidRDefault="001148D6" w:rsidP="001148D6">
            <w:pPr>
              <w:pStyle w:val="Default"/>
              <w:jc w:val="center"/>
              <w:rPr>
                <w:rFonts w:ascii="Goudy Old Style" w:hAnsi="Goudy Old Style" w:cs="Times New Roman"/>
                <w:b/>
                <w:color w:val="auto"/>
                <w:sz w:val="22"/>
                <w:szCs w:val="22"/>
              </w:rPr>
            </w:pPr>
            <w:proofErr w:type="spellStart"/>
            <w:r w:rsidRPr="001F2636">
              <w:rPr>
                <w:rFonts w:ascii="Goudy Old Style" w:hAnsi="Goudy Old Style" w:cs="Times New Roman"/>
                <w:b/>
                <w:color w:val="auto"/>
                <w:sz w:val="22"/>
                <w:szCs w:val="22"/>
              </w:rPr>
              <w:t>Limousin</w:t>
            </w:r>
            <w:proofErr w:type="spellEnd"/>
            <w:r w:rsidRPr="001F2636">
              <w:rPr>
                <w:rFonts w:ascii="Goudy Old Style" w:hAnsi="Goudy Old Style" w:cs="Times New Roman"/>
                <w:b/>
                <w:color w:val="auto"/>
                <w:sz w:val="22"/>
                <w:szCs w:val="22"/>
              </w:rPr>
              <w:t xml:space="preserve">, Blonde </w:t>
            </w:r>
            <w:proofErr w:type="spellStart"/>
            <w:r w:rsidRPr="001F2636">
              <w:rPr>
                <w:rFonts w:ascii="Goudy Old Style" w:hAnsi="Goudy Old Style" w:cs="Times New Roman"/>
                <w:b/>
                <w:color w:val="auto"/>
                <w:sz w:val="22"/>
                <w:szCs w:val="22"/>
              </w:rPr>
              <w:t>d’Aquitaine</w:t>
            </w:r>
            <w:proofErr w:type="spellEnd"/>
            <w:r w:rsidRPr="001F2636">
              <w:rPr>
                <w:rFonts w:ascii="Goudy Old Style" w:hAnsi="Goudy Old Style" w:cs="Times New Roman"/>
                <w:b/>
                <w:color w:val="auto"/>
                <w:sz w:val="22"/>
                <w:szCs w:val="22"/>
              </w:rPr>
              <w:t>, Galloway</w:t>
            </w:r>
          </w:p>
        </w:tc>
        <w:tc>
          <w:tcPr>
            <w:tcW w:w="1377" w:type="dxa"/>
          </w:tcPr>
          <w:p w14:paraId="7EA9D41B" w14:textId="1E94F969" w:rsidR="001148D6" w:rsidRPr="001F2636" w:rsidRDefault="001148D6" w:rsidP="001148D6">
            <w:pPr>
              <w:pStyle w:val="Default"/>
              <w:jc w:val="center"/>
              <w:rPr>
                <w:rFonts w:ascii="Goudy Old Style" w:hAnsi="Goudy Old Style" w:cs="Times New Roman"/>
                <w:b/>
                <w:color w:val="auto"/>
                <w:sz w:val="22"/>
                <w:szCs w:val="22"/>
              </w:rPr>
            </w:pPr>
            <w:r w:rsidRPr="001F2636">
              <w:rPr>
                <w:rFonts w:ascii="Goudy Old Style" w:hAnsi="Goudy Old Style" w:cs="Times New Roman"/>
                <w:b/>
                <w:color w:val="auto"/>
                <w:sz w:val="22"/>
                <w:szCs w:val="22"/>
              </w:rPr>
              <w:t>Texas Longhorn</w:t>
            </w:r>
          </w:p>
        </w:tc>
      </w:tr>
      <w:tr w:rsidR="001148D6" w14:paraId="7DB1CE80" w14:textId="77777777" w:rsidTr="001F2636">
        <w:tc>
          <w:tcPr>
            <w:tcW w:w="1035" w:type="dxa"/>
          </w:tcPr>
          <w:p w14:paraId="7AF8BCC7" w14:textId="224747E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12</w:t>
            </w:r>
          </w:p>
        </w:tc>
        <w:tc>
          <w:tcPr>
            <w:tcW w:w="2173" w:type="dxa"/>
          </w:tcPr>
          <w:p w14:paraId="336F25C4" w14:textId="26CA5EA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w:t>
            </w:r>
          </w:p>
        </w:tc>
        <w:tc>
          <w:tcPr>
            <w:tcW w:w="1423" w:type="dxa"/>
          </w:tcPr>
          <w:p w14:paraId="4A089343" w14:textId="7497CB99"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31</w:t>
            </w:r>
          </w:p>
        </w:tc>
        <w:tc>
          <w:tcPr>
            <w:tcW w:w="1370" w:type="dxa"/>
          </w:tcPr>
          <w:p w14:paraId="460660FC" w14:textId="33F0AF98"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30</w:t>
            </w:r>
          </w:p>
        </w:tc>
        <w:tc>
          <w:tcPr>
            <w:tcW w:w="1478" w:type="dxa"/>
          </w:tcPr>
          <w:p w14:paraId="7DC36FBF" w14:textId="59157D34"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29</w:t>
            </w:r>
          </w:p>
        </w:tc>
        <w:tc>
          <w:tcPr>
            <w:tcW w:w="1377" w:type="dxa"/>
          </w:tcPr>
          <w:p w14:paraId="4DA2E82C" w14:textId="3E819BCD"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28</w:t>
            </w:r>
          </w:p>
        </w:tc>
      </w:tr>
      <w:tr w:rsidR="001148D6" w14:paraId="340F7D4E" w14:textId="77777777" w:rsidTr="001F2636">
        <w:tc>
          <w:tcPr>
            <w:tcW w:w="1035" w:type="dxa"/>
          </w:tcPr>
          <w:p w14:paraId="294C01A2" w14:textId="239E22B1"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13</w:t>
            </w:r>
          </w:p>
        </w:tc>
        <w:tc>
          <w:tcPr>
            <w:tcW w:w="2173" w:type="dxa"/>
          </w:tcPr>
          <w:p w14:paraId="63E76483" w14:textId="3C9DEB15"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33</w:t>
            </w:r>
          </w:p>
        </w:tc>
        <w:tc>
          <w:tcPr>
            <w:tcW w:w="1423" w:type="dxa"/>
          </w:tcPr>
          <w:p w14:paraId="3F07EC6D" w14:textId="7E6A9268"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w:t>
            </w:r>
          </w:p>
        </w:tc>
        <w:tc>
          <w:tcPr>
            <w:tcW w:w="1370" w:type="dxa"/>
          </w:tcPr>
          <w:p w14:paraId="2E05EE96" w14:textId="338D1BC8"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31</w:t>
            </w:r>
          </w:p>
        </w:tc>
        <w:tc>
          <w:tcPr>
            <w:tcW w:w="1478" w:type="dxa"/>
          </w:tcPr>
          <w:p w14:paraId="349EB3EE" w14:textId="28711BAB"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30</w:t>
            </w:r>
          </w:p>
        </w:tc>
        <w:tc>
          <w:tcPr>
            <w:tcW w:w="1377" w:type="dxa"/>
          </w:tcPr>
          <w:p w14:paraId="47697738" w14:textId="0D42CC1C"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29</w:t>
            </w:r>
          </w:p>
        </w:tc>
      </w:tr>
      <w:tr w:rsidR="001148D6" w14:paraId="247BA5E8" w14:textId="77777777" w:rsidTr="001F2636">
        <w:tc>
          <w:tcPr>
            <w:tcW w:w="1035" w:type="dxa"/>
          </w:tcPr>
          <w:p w14:paraId="5146EAA2" w14:textId="04A59581"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14</w:t>
            </w:r>
          </w:p>
        </w:tc>
        <w:tc>
          <w:tcPr>
            <w:tcW w:w="2173" w:type="dxa"/>
          </w:tcPr>
          <w:p w14:paraId="28A425C4" w14:textId="11506A3C"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34</w:t>
            </w:r>
          </w:p>
        </w:tc>
        <w:tc>
          <w:tcPr>
            <w:tcW w:w="1423" w:type="dxa"/>
          </w:tcPr>
          <w:p w14:paraId="3C498CAC" w14:textId="597F9A4A"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33</w:t>
            </w:r>
          </w:p>
        </w:tc>
        <w:tc>
          <w:tcPr>
            <w:tcW w:w="1370" w:type="dxa"/>
          </w:tcPr>
          <w:p w14:paraId="6CA66C5C" w14:textId="476F9F06"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w:t>
            </w:r>
          </w:p>
        </w:tc>
        <w:tc>
          <w:tcPr>
            <w:tcW w:w="1478" w:type="dxa"/>
          </w:tcPr>
          <w:p w14:paraId="4798095F" w14:textId="163F388E"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31</w:t>
            </w:r>
          </w:p>
        </w:tc>
        <w:tc>
          <w:tcPr>
            <w:tcW w:w="1377" w:type="dxa"/>
          </w:tcPr>
          <w:p w14:paraId="2EAC5668" w14:textId="569D1055"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30</w:t>
            </w:r>
          </w:p>
        </w:tc>
      </w:tr>
      <w:tr w:rsidR="001148D6" w14:paraId="15DDC93E" w14:textId="77777777" w:rsidTr="001F2636">
        <w:tc>
          <w:tcPr>
            <w:tcW w:w="1035" w:type="dxa"/>
          </w:tcPr>
          <w:p w14:paraId="36986BC1" w14:textId="5F6527FD"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15</w:t>
            </w:r>
          </w:p>
        </w:tc>
        <w:tc>
          <w:tcPr>
            <w:tcW w:w="2173" w:type="dxa"/>
          </w:tcPr>
          <w:p w14:paraId="106AA6FB" w14:textId="55083EF6"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34.5</w:t>
            </w:r>
          </w:p>
        </w:tc>
        <w:tc>
          <w:tcPr>
            <w:tcW w:w="1423" w:type="dxa"/>
          </w:tcPr>
          <w:p w14:paraId="669492D2" w14:textId="0F4EE220"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33.5</w:t>
            </w:r>
          </w:p>
        </w:tc>
        <w:tc>
          <w:tcPr>
            <w:tcW w:w="1370" w:type="dxa"/>
          </w:tcPr>
          <w:p w14:paraId="6CD15F7F" w14:textId="20347B14"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32.5</w:t>
            </w:r>
          </w:p>
        </w:tc>
        <w:tc>
          <w:tcPr>
            <w:tcW w:w="1478" w:type="dxa"/>
          </w:tcPr>
          <w:p w14:paraId="374989D7" w14:textId="1269535D"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31.5</w:t>
            </w:r>
          </w:p>
        </w:tc>
        <w:tc>
          <w:tcPr>
            <w:tcW w:w="1377" w:type="dxa"/>
          </w:tcPr>
          <w:p w14:paraId="1B39DCF1" w14:textId="628875A0"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30.5</w:t>
            </w:r>
          </w:p>
        </w:tc>
      </w:tr>
      <w:tr w:rsidR="001148D6" w14:paraId="7FF0F271" w14:textId="77777777" w:rsidTr="001F2636">
        <w:tc>
          <w:tcPr>
            <w:tcW w:w="1035" w:type="dxa"/>
          </w:tcPr>
          <w:p w14:paraId="787E1222" w14:textId="46BC029B"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16-20</w:t>
            </w:r>
          </w:p>
        </w:tc>
        <w:tc>
          <w:tcPr>
            <w:tcW w:w="2173" w:type="dxa"/>
          </w:tcPr>
          <w:p w14:paraId="178A8E8D" w14:textId="386441ED"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35</w:t>
            </w:r>
          </w:p>
        </w:tc>
        <w:tc>
          <w:tcPr>
            <w:tcW w:w="1423" w:type="dxa"/>
          </w:tcPr>
          <w:p w14:paraId="398B75CA" w14:textId="6045A5E9"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34</w:t>
            </w:r>
          </w:p>
        </w:tc>
        <w:tc>
          <w:tcPr>
            <w:tcW w:w="1370" w:type="dxa"/>
          </w:tcPr>
          <w:p w14:paraId="3632938F" w14:textId="18627633"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33</w:t>
            </w:r>
          </w:p>
        </w:tc>
        <w:tc>
          <w:tcPr>
            <w:tcW w:w="1478" w:type="dxa"/>
          </w:tcPr>
          <w:p w14:paraId="4D53B23C" w14:textId="6DAFDDF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w:t>
            </w:r>
          </w:p>
        </w:tc>
        <w:tc>
          <w:tcPr>
            <w:tcW w:w="1377" w:type="dxa"/>
          </w:tcPr>
          <w:p w14:paraId="1EE9871C" w14:textId="281578C8"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31</w:t>
            </w:r>
          </w:p>
        </w:tc>
      </w:tr>
      <w:tr w:rsidR="001148D6" w14:paraId="39B13929" w14:textId="77777777" w:rsidTr="001F2636">
        <w:tc>
          <w:tcPr>
            <w:tcW w:w="1035" w:type="dxa"/>
          </w:tcPr>
          <w:p w14:paraId="5991DEDF" w14:textId="35BCCB2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21-30</w:t>
            </w:r>
          </w:p>
        </w:tc>
        <w:tc>
          <w:tcPr>
            <w:tcW w:w="2173" w:type="dxa"/>
          </w:tcPr>
          <w:p w14:paraId="4C1FFABC" w14:textId="794203C6"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35</w:t>
            </w:r>
          </w:p>
        </w:tc>
        <w:tc>
          <w:tcPr>
            <w:tcW w:w="1423" w:type="dxa"/>
          </w:tcPr>
          <w:p w14:paraId="01E2E374" w14:textId="6AFAD600"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35</w:t>
            </w:r>
          </w:p>
        </w:tc>
        <w:tc>
          <w:tcPr>
            <w:tcW w:w="1370" w:type="dxa"/>
          </w:tcPr>
          <w:p w14:paraId="783C94DB" w14:textId="145D4464"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34</w:t>
            </w:r>
          </w:p>
        </w:tc>
        <w:tc>
          <w:tcPr>
            <w:tcW w:w="1478" w:type="dxa"/>
          </w:tcPr>
          <w:p w14:paraId="47278CD9" w14:textId="0EE33C01"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33</w:t>
            </w:r>
          </w:p>
        </w:tc>
        <w:tc>
          <w:tcPr>
            <w:tcW w:w="1377" w:type="dxa"/>
          </w:tcPr>
          <w:p w14:paraId="535331FB" w14:textId="5AC75B95"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w:t>
            </w:r>
          </w:p>
        </w:tc>
      </w:tr>
    </w:tbl>
    <w:p w14:paraId="4970751A" w14:textId="77777777" w:rsidR="001F2636" w:rsidRDefault="001F2636" w:rsidP="001148D6">
      <w:pPr>
        <w:pStyle w:val="Default"/>
        <w:jc w:val="both"/>
        <w:rPr>
          <w:rFonts w:ascii="Goudy Old Style" w:hAnsi="Goudy Old Style" w:cs="Times New Roman"/>
          <w:color w:val="auto"/>
        </w:rPr>
      </w:pPr>
    </w:p>
    <w:p w14:paraId="3FF7FB37" w14:textId="6098B9E7" w:rsidR="001148D6" w:rsidRDefault="001148D6" w:rsidP="001148D6">
      <w:pPr>
        <w:pStyle w:val="Default"/>
        <w:jc w:val="both"/>
        <w:rPr>
          <w:rFonts w:ascii="Goudy Old Style" w:hAnsi="Goudy Old Style" w:cs="Times New Roman"/>
          <w:color w:val="auto"/>
        </w:rPr>
      </w:pPr>
      <w:r>
        <w:rPr>
          <w:rFonts w:ascii="Goudy Old Style" w:hAnsi="Goudy Old Style" w:cs="Times New Roman"/>
          <w:color w:val="auto"/>
        </w:rPr>
        <w:t xml:space="preserve">TABLE 2.  Suggested Minimum Scrotal Circumference (cm) </w:t>
      </w:r>
      <w:r>
        <w:rPr>
          <w:rFonts w:ascii="Goudy Old Style" w:hAnsi="Goudy Old Style" w:cs="Times New Roman"/>
          <w:b/>
          <w:color w:val="auto"/>
        </w:rPr>
        <w:t xml:space="preserve">Old </w:t>
      </w:r>
      <w:r w:rsidRPr="001148D6">
        <w:rPr>
          <w:rFonts w:ascii="Goudy Old Style" w:hAnsi="Goudy Old Style" w:cs="Times New Roman"/>
          <w:b/>
          <w:color w:val="auto"/>
        </w:rPr>
        <w:t>System</w:t>
      </w:r>
    </w:p>
    <w:tbl>
      <w:tblPr>
        <w:tblStyle w:val="TableGrid"/>
        <w:tblW w:w="0" w:type="auto"/>
        <w:tblLook w:val="04A0" w:firstRow="1" w:lastRow="0" w:firstColumn="1" w:lastColumn="0" w:noHBand="0" w:noVBand="1"/>
      </w:tblPr>
      <w:tblGrid>
        <w:gridCol w:w="1035"/>
        <w:gridCol w:w="2087"/>
        <w:gridCol w:w="1438"/>
        <w:gridCol w:w="1416"/>
        <w:gridCol w:w="1456"/>
        <w:gridCol w:w="1424"/>
      </w:tblGrid>
      <w:tr w:rsidR="001F2636" w14:paraId="550E23BE" w14:textId="77777777" w:rsidTr="001F2636">
        <w:tc>
          <w:tcPr>
            <w:tcW w:w="1035" w:type="dxa"/>
          </w:tcPr>
          <w:p w14:paraId="276D4F10" w14:textId="77777777" w:rsidR="001148D6" w:rsidRPr="001F2636" w:rsidRDefault="001148D6" w:rsidP="001148D6">
            <w:pPr>
              <w:pStyle w:val="Default"/>
              <w:jc w:val="center"/>
              <w:rPr>
                <w:rFonts w:ascii="Goudy Old Style" w:hAnsi="Goudy Old Style" w:cs="Times New Roman"/>
                <w:b/>
                <w:color w:val="auto"/>
                <w:sz w:val="22"/>
                <w:szCs w:val="22"/>
              </w:rPr>
            </w:pPr>
            <w:r w:rsidRPr="001F2636">
              <w:rPr>
                <w:rFonts w:ascii="Goudy Old Style" w:hAnsi="Goudy Old Style" w:cs="Times New Roman"/>
                <w:b/>
                <w:color w:val="auto"/>
                <w:sz w:val="22"/>
                <w:szCs w:val="22"/>
              </w:rPr>
              <w:t>Age (Months)</w:t>
            </w:r>
          </w:p>
        </w:tc>
        <w:tc>
          <w:tcPr>
            <w:tcW w:w="2087" w:type="dxa"/>
          </w:tcPr>
          <w:p w14:paraId="277EE9BD" w14:textId="0B534C7D" w:rsidR="001148D6" w:rsidRPr="001F2636" w:rsidRDefault="001F2636" w:rsidP="001F2636">
            <w:pPr>
              <w:pStyle w:val="Default"/>
              <w:jc w:val="center"/>
              <w:rPr>
                <w:rFonts w:ascii="Goudy Old Style" w:hAnsi="Goudy Old Style" w:cs="Times New Roman"/>
                <w:b/>
                <w:color w:val="auto"/>
                <w:sz w:val="22"/>
                <w:szCs w:val="22"/>
              </w:rPr>
            </w:pPr>
            <w:r>
              <w:rPr>
                <w:rFonts w:ascii="Goudy Old Style" w:hAnsi="Goudy Old Style" w:cs="Times New Roman"/>
                <w:b/>
                <w:color w:val="auto"/>
                <w:sz w:val="22"/>
                <w:szCs w:val="22"/>
              </w:rPr>
              <w:t xml:space="preserve">Simmental, </w:t>
            </w:r>
            <w:proofErr w:type="spellStart"/>
            <w:r w:rsidR="001148D6" w:rsidRPr="001F2636">
              <w:rPr>
                <w:rFonts w:ascii="Goudy Old Style" w:hAnsi="Goudy Old Style" w:cs="Times New Roman"/>
                <w:b/>
                <w:color w:val="auto"/>
                <w:sz w:val="22"/>
                <w:szCs w:val="22"/>
              </w:rPr>
              <w:t>Gelbvieh</w:t>
            </w:r>
            <w:proofErr w:type="spellEnd"/>
            <w:r w:rsidR="001148D6" w:rsidRPr="001F2636">
              <w:rPr>
                <w:rFonts w:ascii="Goudy Old Style" w:hAnsi="Goudy Old Style" w:cs="Times New Roman"/>
                <w:b/>
                <w:color w:val="auto"/>
                <w:sz w:val="22"/>
                <w:szCs w:val="22"/>
              </w:rPr>
              <w:t xml:space="preserve">, </w:t>
            </w:r>
            <w:proofErr w:type="spellStart"/>
            <w:r w:rsidR="001148D6" w:rsidRPr="001F2636">
              <w:rPr>
                <w:rFonts w:ascii="Goudy Old Style" w:hAnsi="Goudy Old Style" w:cs="Times New Roman"/>
                <w:b/>
                <w:color w:val="auto"/>
                <w:sz w:val="22"/>
                <w:szCs w:val="22"/>
              </w:rPr>
              <w:t>Pinzguaer</w:t>
            </w:r>
            <w:proofErr w:type="spellEnd"/>
            <w:r w:rsidR="001148D6" w:rsidRPr="001F2636">
              <w:rPr>
                <w:rFonts w:ascii="Goudy Old Style" w:hAnsi="Goudy Old Style" w:cs="Times New Roman"/>
                <w:b/>
                <w:color w:val="auto"/>
                <w:sz w:val="22"/>
                <w:szCs w:val="22"/>
              </w:rPr>
              <w:t>, Br. Swiss/</w:t>
            </w:r>
            <w:proofErr w:type="spellStart"/>
            <w:r w:rsidR="001148D6" w:rsidRPr="001F2636">
              <w:rPr>
                <w:rFonts w:ascii="Goudy Old Style" w:hAnsi="Goudy Old Style" w:cs="Times New Roman"/>
                <w:b/>
                <w:color w:val="auto"/>
                <w:sz w:val="22"/>
                <w:szCs w:val="22"/>
              </w:rPr>
              <w:t>Braunvieh</w:t>
            </w:r>
            <w:proofErr w:type="spellEnd"/>
          </w:p>
        </w:tc>
        <w:tc>
          <w:tcPr>
            <w:tcW w:w="1438" w:type="dxa"/>
          </w:tcPr>
          <w:p w14:paraId="4AD9B1BB" w14:textId="7F9FC9EF" w:rsidR="001148D6" w:rsidRPr="001F2636" w:rsidRDefault="001F2636" w:rsidP="001F2636">
            <w:pPr>
              <w:pStyle w:val="Default"/>
              <w:jc w:val="center"/>
              <w:rPr>
                <w:rFonts w:ascii="Goudy Old Style" w:hAnsi="Goudy Old Style" w:cs="Times New Roman"/>
                <w:b/>
                <w:color w:val="auto"/>
                <w:sz w:val="22"/>
                <w:szCs w:val="22"/>
              </w:rPr>
            </w:pPr>
            <w:proofErr w:type="spellStart"/>
            <w:r w:rsidRPr="001F2636">
              <w:rPr>
                <w:rFonts w:ascii="Goudy Old Style" w:hAnsi="Goudy Old Style" w:cs="Times New Roman"/>
                <w:b/>
                <w:color w:val="auto"/>
                <w:sz w:val="22"/>
                <w:szCs w:val="22"/>
              </w:rPr>
              <w:t>Charolais</w:t>
            </w:r>
            <w:proofErr w:type="spellEnd"/>
            <w:r>
              <w:rPr>
                <w:rFonts w:ascii="Goudy Old Style" w:hAnsi="Goudy Old Style" w:cs="Times New Roman"/>
                <w:b/>
                <w:color w:val="auto"/>
                <w:sz w:val="22"/>
                <w:szCs w:val="22"/>
              </w:rPr>
              <w:t>,</w:t>
            </w:r>
            <w:r w:rsidRPr="001F2636">
              <w:rPr>
                <w:rFonts w:ascii="Goudy Old Style" w:hAnsi="Goudy Old Style" w:cs="Times New Roman"/>
                <w:b/>
                <w:color w:val="auto"/>
                <w:sz w:val="22"/>
                <w:szCs w:val="22"/>
              </w:rPr>
              <w:t xml:space="preserve"> </w:t>
            </w:r>
            <w:r w:rsidRPr="001F2636">
              <w:rPr>
                <w:rFonts w:ascii="Goudy Old Style" w:hAnsi="Goudy Old Style" w:cs="Times New Roman"/>
                <w:b/>
                <w:color w:val="auto"/>
                <w:sz w:val="22"/>
                <w:szCs w:val="22"/>
              </w:rPr>
              <w:t>Angus</w:t>
            </w:r>
            <w:r w:rsidR="001148D6" w:rsidRPr="001F2636">
              <w:rPr>
                <w:rFonts w:ascii="Goudy Old Style" w:hAnsi="Goudy Old Style" w:cs="Times New Roman"/>
                <w:b/>
                <w:color w:val="auto"/>
                <w:sz w:val="22"/>
                <w:szCs w:val="22"/>
              </w:rPr>
              <w:t>, Maine Anjou, Red Poll, South Devon, Holstein</w:t>
            </w:r>
          </w:p>
        </w:tc>
        <w:tc>
          <w:tcPr>
            <w:tcW w:w="1416" w:type="dxa"/>
          </w:tcPr>
          <w:p w14:paraId="1C842402" w14:textId="1FE4E168" w:rsidR="001148D6" w:rsidRPr="001F2636" w:rsidRDefault="001F2636" w:rsidP="001F2636">
            <w:pPr>
              <w:pStyle w:val="Default"/>
              <w:jc w:val="center"/>
              <w:rPr>
                <w:rFonts w:ascii="Goudy Old Style" w:hAnsi="Goudy Old Style" w:cs="Times New Roman"/>
                <w:b/>
                <w:color w:val="auto"/>
                <w:sz w:val="22"/>
                <w:szCs w:val="22"/>
              </w:rPr>
            </w:pPr>
            <w:r w:rsidRPr="001F2636">
              <w:rPr>
                <w:rFonts w:ascii="Goudy Old Style" w:hAnsi="Goudy Old Style" w:cs="Times New Roman"/>
                <w:b/>
                <w:color w:val="auto"/>
                <w:sz w:val="22"/>
                <w:szCs w:val="22"/>
              </w:rPr>
              <w:t>Hereford</w:t>
            </w:r>
            <w:r>
              <w:rPr>
                <w:rFonts w:ascii="Goudy Old Style" w:hAnsi="Goudy Old Style" w:cs="Times New Roman"/>
                <w:b/>
                <w:color w:val="auto"/>
                <w:sz w:val="22"/>
                <w:szCs w:val="22"/>
              </w:rPr>
              <w:t xml:space="preserve">, </w:t>
            </w:r>
            <w:bookmarkStart w:id="0" w:name="_GoBack"/>
            <w:bookmarkEnd w:id="0"/>
            <w:proofErr w:type="spellStart"/>
            <w:r w:rsidR="001148D6" w:rsidRPr="001F2636">
              <w:rPr>
                <w:rFonts w:ascii="Goudy Old Style" w:hAnsi="Goudy Old Style" w:cs="Times New Roman"/>
                <w:b/>
                <w:color w:val="auto"/>
                <w:sz w:val="22"/>
                <w:szCs w:val="22"/>
              </w:rPr>
              <w:t>Salers</w:t>
            </w:r>
            <w:proofErr w:type="spellEnd"/>
            <w:r w:rsidR="001148D6" w:rsidRPr="001F2636">
              <w:rPr>
                <w:rFonts w:ascii="Goudy Old Style" w:hAnsi="Goudy Old Style" w:cs="Times New Roman"/>
                <w:b/>
                <w:color w:val="auto"/>
                <w:sz w:val="22"/>
                <w:szCs w:val="22"/>
              </w:rPr>
              <w:t xml:space="preserve">, </w:t>
            </w:r>
            <w:proofErr w:type="spellStart"/>
            <w:r w:rsidR="001148D6" w:rsidRPr="001F2636">
              <w:rPr>
                <w:rFonts w:ascii="Goudy Old Style" w:hAnsi="Goudy Old Style" w:cs="Times New Roman"/>
                <w:b/>
                <w:color w:val="auto"/>
                <w:sz w:val="22"/>
                <w:szCs w:val="22"/>
              </w:rPr>
              <w:t>Tarentais</w:t>
            </w:r>
            <w:proofErr w:type="spellEnd"/>
            <w:r w:rsidRPr="001F2636">
              <w:rPr>
                <w:rFonts w:ascii="Goudy Old Style" w:hAnsi="Goudy Old Style" w:cs="Times New Roman"/>
                <w:b/>
                <w:color w:val="auto"/>
                <w:sz w:val="22"/>
                <w:szCs w:val="22"/>
              </w:rPr>
              <w:t xml:space="preserve"> </w:t>
            </w:r>
            <w:r w:rsidRPr="001F2636">
              <w:rPr>
                <w:rFonts w:ascii="Goudy Old Style" w:hAnsi="Goudy Old Style" w:cs="Times New Roman"/>
                <w:b/>
                <w:color w:val="auto"/>
                <w:sz w:val="22"/>
                <w:szCs w:val="22"/>
              </w:rPr>
              <w:t>Shorthorn</w:t>
            </w:r>
          </w:p>
        </w:tc>
        <w:tc>
          <w:tcPr>
            <w:tcW w:w="1456" w:type="dxa"/>
          </w:tcPr>
          <w:p w14:paraId="146628BC" w14:textId="77777777" w:rsidR="001148D6" w:rsidRPr="001F2636" w:rsidRDefault="001148D6" w:rsidP="001148D6">
            <w:pPr>
              <w:pStyle w:val="Default"/>
              <w:jc w:val="center"/>
              <w:rPr>
                <w:rFonts w:ascii="Goudy Old Style" w:hAnsi="Goudy Old Style" w:cs="Times New Roman"/>
                <w:b/>
                <w:color w:val="auto"/>
                <w:sz w:val="22"/>
                <w:szCs w:val="22"/>
              </w:rPr>
            </w:pPr>
            <w:proofErr w:type="spellStart"/>
            <w:r w:rsidRPr="001F2636">
              <w:rPr>
                <w:rFonts w:ascii="Goudy Old Style" w:hAnsi="Goudy Old Style" w:cs="Times New Roman"/>
                <w:b/>
                <w:color w:val="auto"/>
                <w:sz w:val="22"/>
                <w:szCs w:val="22"/>
              </w:rPr>
              <w:t>Limousin</w:t>
            </w:r>
            <w:proofErr w:type="spellEnd"/>
            <w:r w:rsidRPr="001F2636">
              <w:rPr>
                <w:rFonts w:ascii="Goudy Old Style" w:hAnsi="Goudy Old Style" w:cs="Times New Roman"/>
                <w:b/>
                <w:color w:val="auto"/>
                <w:sz w:val="22"/>
                <w:szCs w:val="22"/>
              </w:rPr>
              <w:t xml:space="preserve">, Blonde </w:t>
            </w:r>
            <w:proofErr w:type="spellStart"/>
            <w:r w:rsidRPr="001F2636">
              <w:rPr>
                <w:rFonts w:ascii="Goudy Old Style" w:hAnsi="Goudy Old Style" w:cs="Times New Roman"/>
                <w:b/>
                <w:color w:val="auto"/>
                <w:sz w:val="22"/>
                <w:szCs w:val="22"/>
              </w:rPr>
              <w:t>d’Aquitaine</w:t>
            </w:r>
            <w:proofErr w:type="spellEnd"/>
            <w:r w:rsidRPr="001F2636">
              <w:rPr>
                <w:rFonts w:ascii="Goudy Old Style" w:hAnsi="Goudy Old Style" w:cs="Times New Roman"/>
                <w:b/>
                <w:color w:val="auto"/>
                <w:sz w:val="22"/>
                <w:szCs w:val="22"/>
              </w:rPr>
              <w:t>, Galloway</w:t>
            </w:r>
          </w:p>
        </w:tc>
        <w:tc>
          <w:tcPr>
            <w:tcW w:w="1424" w:type="dxa"/>
          </w:tcPr>
          <w:p w14:paraId="2E357D21" w14:textId="77777777" w:rsidR="001148D6" w:rsidRPr="001F2636" w:rsidRDefault="001148D6" w:rsidP="001148D6">
            <w:pPr>
              <w:pStyle w:val="Default"/>
              <w:jc w:val="center"/>
              <w:rPr>
                <w:rFonts w:ascii="Goudy Old Style" w:hAnsi="Goudy Old Style" w:cs="Times New Roman"/>
                <w:b/>
                <w:color w:val="auto"/>
                <w:sz w:val="22"/>
                <w:szCs w:val="22"/>
              </w:rPr>
            </w:pPr>
            <w:r w:rsidRPr="001F2636">
              <w:rPr>
                <w:rFonts w:ascii="Goudy Old Style" w:hAnsi="Goudy Old Style" w:cs="Times New Roman"/>
                <w:b/>
                <w:color w:val="auto"/>
                <w:sz w:val="22"/>
                <w:szCs w:val="22"/>
              </w:rPr>
              <w:t>Texas Longhorn</w:t>
            </w:r>
          </w:p>
        </w:tc>
      </w:tr>
      <w:tr w:rsidR="001F2636" w14:paraId="3A71EC54" w14:textId="77777777" w:rsidTr="001F2636">
        <w:tc>
          <w:tcPr>
            <w:tcW w:w="1035" w:type="dxa"/>
          </w:tcPr>
          <w:p w14:paraId="1A7E182D"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12</w:t>
            </w:r>
          </w:p>
        </w:tc>
        <w:tc>
          <w:tcPr>
            <w:tcW w:w="2087" w:type="dxa"/>
          </w:tcPr>
          <w:p w14:paraId="72723C41"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w:t>
            </w:r>
          </w:p>
        </w:tc>
        <w:tc>
          <w:tcPr>
            <w:tcW w:w="1438" w:type="dxa"/>
          </w:tcPr>
          <w:p w14:paraId="237E7583"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31</w:t>
            </w:r>
          </w:p>
        </w:tc>
        <w:tc>
          <w:tcPr>
            <w:tcW w:w="1416" w:type="dxa"/>
          </w:tcPr>
          <w:p w14:paraId="456EEBA5"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30</w:t>
            </w:r>
          </w:p>
        </w:tc>
        <w:tc>
          <w:tcPr>
            <w:tcW w:w="1456" w:type="dxa"/>
          </w:tcPr>
          <w:p w14:paraId="4B52F69A"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29</w:t>
            </w:r>
          </w:p>
        </w:tc>
        <w:tc>
          <w:tcPr>
            <w:tcW w:w="1424" w:type="dxa"/>
          </w:tcPr>
          <w:p w14:paraId="48CB4DBB"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28</w:t>
            </w:r>
          </w:p>
        </w:tc>
      </w:tr>
      <w:tr w:rsidR="001F2636" w14:paraId="672A3C73" w14:textId="77777777" w:rsidTr="001F2636">
        <w:tc>
          <w:tcPr>
            <w:tcW w:w="1035" w:type="dxa"/>
          </w:tcPr>
          <w:p w14:paraId="3F8433D9"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13</w:t>
            </w:r>
          </w:p>
        </w:tc>
        <w:tc>
          <w:tcPr>
            <w:tcW w:w="2087" w:type="dxa"/>
          </w:tcPr>
          <w:p w14:paraId="4DC5E3CC"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33</w:t>
            </w:r>
          </w:p>
        </w:tc>
        <w:tc>
          <w:tcPr>
            <w:tcW w:w="1438" w:type="dxa"/>
          </w:tcPr>
          <w:p w14:paraId="3BC0EC64"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w:t>
            </w:r>
          </w:p>
        </w:tc>
        <w:tc>
          <w:tcPr>
            <w:tcW w:w="1416" w:type="dxa"/>
          </w:tcPr>
          <w:p w14:paraId="733985A7"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31</w:t>
            </w:r>
          </w:p>
        </w:tc>
        <w:tc>
          <w:tcPr>
            <w:tcW w:w="1456" w:type="dxa"/>
          </w:tcPr>
          <w:p w14:paraId="00C942E5"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30</w:t>
            </w:r>
          </w:p>
        </w:tc>
        <w:tc>
          <w:tcPr>
            <w:tcW w:w="1424" w:type="dxa"/>
          </w:tcPr>
          <w:p w14:paraId="4417FBF8"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29</w:t>
            </w:r>
          </w:p>
        </w:tc>
      </w:tr>
      <w:tr w:rsidR="001F2636" w14:paraId="60CBBCE0" w14:textId="77777777" w:rsidTr="001F2636">
        <w:tc>
          <w:tcPr>
            <w:tcW w:w="1035" w:type="dxa"/>
          </w:tcPr>
          <w:p w14:paraId="5A5DE789"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14</w:t>
            </w:r>
          </w:p>
        </w:tc>
        <w:tc>
          <w:tcPr>
            <w:tcW w:w="2087" w:type="dxa"/>
          </w:tcPr>
          <w:p w14:paraId="5F8851DA"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34</w:t>
            </w:r>
          </w:p>
        </w:tc>
        <w:tc>
          <w:tcPr>
            <w:tcW w:w="1438" w:type="dxa"/>
          </w:tcPr>
          <w:p w14:paraId="0BB9054B"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33</w:t>
            </w:r>
          </w:p>
        </w:tc>
        <w:tc>
          <w:tcPr>
            <w:tcW w:w="1416" w:type="dxa"/>
          </w:tcPr>
          <w:p w14:paraId="540CD3B4"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w:t>
            </w:r>
          </w:p>
        </w:tc>
        <w:tc>
          <w:tcPr>
            <w:tcW w:w="1456" w:type="dxa"/>
          </w:tcPr>
          <w:p w14:paraId="0B2288D8"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31</w:t>
            </w:r>
          </w:p>
        </w:tc>
        <w:tc>
          <w:tcPr>
            <w:tcW w:w="1424" w:type="dxa"/>
          </w:tcPr>
          <w:p w14:paraId="46E881E3"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30</w:t>
            </w:r>
          </w:p>
        </w:tc>
      </w:tr>
      <w:tr w:rsidR="001F2636" w14:paraId="78C1750C" w14:textId="77777777" w:rsidTr="001F2636">
        <w:tc>
          <w:tcPr>
            <w:tcW w:w="1035" w:type="dxa"/>
          </w:tcPr>
          <w:p w14:paraId="36D48084" w14:textId="5AA8427A" w:rsidR="001148D6" w:rsidRPr="001F2636" w:rsidRDefault="001F2636" w:rsidP="001148D6">
            <w:pPr>
              <w:pStyle w:val="Default"/>
              <w:jc w:val="center"/>
              <w:rPr>
                <w:rFonts w:ascii="Goudy Old Style" w:hAnsi="Goudy Old Style" w:cs="Times New Roman"/>
                <w:color w:val="auto"/>
                <w:sz w:val="22"/>
                <w:szCs w:val="22"/>
              </w:rPr>
            </w:pPr>
            <w:r>
              <w:rPr>
                <w:rFonts w:ascii="Goudy Old Style" w:hAnsi="Goudy Old Style" w:cs="Times New Roman"/>
                <w:color w:val="auto"/>
                <w:sz w:val="22"/>
                <w:szCs w:val="22"/>
              </w:rPr>
              <w:t>15</w:t>
            </w:r>
            <w:r w:rsidR="001148D6" w:rsidRPr="001F2636">
              <w:rPr>
                <w:rFonts w:ascii="Goudy Old Style" w:hAnsi="Goudy Old Style" w:cs="Times New Roman"/>
                <w:color w:val="auto"/>
                <w:sz w:val="22"/>
                <w:szCs w:val="22"/>
              </w:rPr>
              <w:t>-20</w:t>
            </w:r>
          </w:p>
        </w:tc>
        <w:tc>
          <w:tcPr>
            <w:tcW w:w="2087" w:type="dxa"/>
          </w:tcPr>
          <w:p w14:paraId="11531C1A"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35</w:t>
            </w:r>
          </w:p>
        </w:tc>
        <w:tc>
          <w:tcPr>
            <w:tcW w:w="1438" w:type="dxa"/>
          </w:tcPr>
          <w:p w14:paraId="3C69C43F"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34</w:t>
            </w:r>
          </w:p>
        </w:tc>
        <w:tc>
          <w:tcPr>
            <w:tcW w:w="1416" w:type="dxa"/>
          </w:tcPr>
          <w:p w14:paraId="409A8492"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33</w:t>
            </w:r>
          </w:p>
        </w:tc>
        <w:tc>
          <w:tcPr>
            <w:tcW w:w="1456" w:type="dxa"/>
          </w:tcPr>
          <w:p w14:paraId="02DCAD29"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w:t>
            </w:r>
          </w:p>
        </w:tc>
        <w:tc>
          <w:tcPr>
            <w:tcW w:w="1424" w:type="dxa"/>
          </w:tcPr>
          <w:p w14:paraId="66EBA262"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31</w:t>
            </w:r>
          </w:p>
        </w:tc>
      </w:tr>
      <w:tr w:rsidR="001F2636" w14:paraId="42436106" w14:textId="77777777" w:rsidTr="001F2636">
        <w:tc>
          <w:tcPr>
            <w:tcW w:w="1035" w:type="dxa"/>
          </w:tcPr>
          <w:p w14:paraId="30B45056"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21-30</w:t>
            </w:r>
          </w:p>
        </w:tc>
        <w:tc>
          <w:tcPr>
            <w:tcW w:w="2087" w:type="dxa"/>
          </w:tcPr>
          <w:p w14:paraId="107ABA34" w14:textId="3AD3B097" w:rsidR="001148D6" w:rsidRPr="001F2636" w:rsidRDefault="001F2636" w:rsidP="001148D6">
            <w:pPr>
              <w:pStyle w:val="Default"/>
              <w:jc w:val="center"/>
              <w:rPr>
                <w:rFonts w:ascii="Goudy Old Style" w:hAnsi="Goudy Old Style" w:cs="Times New Roman"/>
                <w:color w:val="auto"/>
                <w:sz w:val="22"/>
                <w:szCs w:val="22"/>
              </w:rPr>
            </w:pPr>
            <w:r>
              <w:rPr>
                <w:rFonts w:ascii="Goudy Old Style" w:hAnsi="Goudy Old Style" w:cs="Times New Roman"/>
                <w:color w:val="auto"/>
                <w:sz w:val="22"/>
                <w:szCs w:val="22"/>
              </w:rPr>
              <w:t>36</w:t>
            </w:r>
          </w:p>
        </w:tc>
        <w:tc>
          <w:tcPr>
            <w:tcW w:w="1438" w:type="dxa"/>
          </w:tcPr>
          <w:p w14:paraId="4F4610E4"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35</w:t>
            </w:r>
          </w:p>
        </w:tc>
        <w:tc>
          <w:tcPr>
            <w:tcW w:w="1416" w:type="dxa"/>
          </w:tcPr>
          <w:p w14:paraId="4E02D6EA"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34</w:t>
            </w:r>
          </w:p>
        </w:tc>
        <w:tc>
          <w:tcPr>
            <w:tcW w:w="1456" w:type="dxa"/>
          </w:tcPr>
          <w:p w14:paraId="5DFBB1E9" w14:textId="049F5C97" w:rsidR="001148D6" w:rsidRPr="001F2636" w:rsidRDefault="001F2636" w:rsidP="001148D6">
            <w:pPr>
              <w:pStyle w:val="Default"/>
              <w:jc w:val="center"/>
              <w:rPr>
                <w:rFonts w:ascii="Goudy Old Style" w:hAnsi="Goudy Old Style" w:cs="Times New Roman"/>
                <w:color w:val="auto"/>
                <w:sz w:val="22"/>
                <w:szCs w:val="22"/>
              </w:rPr>
            </w:pPr>
            <w:r>
              <w:rPr>
                <w:rFonts w:ascii="Goudy Old Style" w:hAnsi="Goudy Old Style" w:cs="Times New Roman"/>
                <w:color w:val="auto"/>
                <w:sz w:val="22"/>
                <w:szCs w:val="22"/>
              </w:rPr>
              <w:t>32</w:t>
            </w:r>
          </w:p>
        </w:tc>
        <w:tc>
          <w:tcPr>
            <w:tcW w:w="1424" w:type="dxa"/>
          </w:tcPr>
          <w:p w14:paraId="1BE52EDC" w14:textId="77777777" w:rsidR="001148D6" w:rsidRPr="001F2636" w:rsidRDefault="001148D6" w:rsidP="001148D6">
            <w:pPr>
              <w:pStyle w:val="Default"/>
              <w:jc w:val="center"/>
              <w:rPr>
                <w:rFonts w:ascii="Goudy Old Style" w:hAnsi="Goudy Old Style" w:cs="Times New Roman"/>
                <w:color w:val="auto"/>
                <w:sz w:val="22"/>
                <w:szCs w:val="22"/>
              </w:rPr>
            </w:pPr>
            <w:r w:rsidRPr="001F2636">
              <w:rPr>
                <w:rFonts w:ascii="Goudy Old Style" w:hAnsi="Goudy Old Style" w:cs="Times New Roman"/>
                <w:color w:val="auto"/>
                <w:sz w:val="22"/>
                <w:szCs w:val="22"/>
              </w:rPr>
              <w:t>32</w:t>
            </w:r>
          </w:p>
        </w:tc>
      </w:tr>
    </w:tbl>
    <w:p w14:paraId="6C6D6D45" w14:textId="2C6CA24D" w:rsidR="005A129E" w:rsidRPr="00722D2A" w:rsidRDefault="005A129E" w:rsidP="00722D2A">
      <w:pPr>
        <w:jc w:val="both"/>
        <w:rPr>
          <w:rFonts w:ascii="Goudy Old Style" w:hAnsi="Goudy Old Style"/>
        </w:rPr>
      </w:pPr>
    </w:p>
    <w:sectPr w:rsidR="005A129E" w:rsidRPr="00722D2A" w:rsidSect="00DF390A">
      <w:headerReference w:type="default" r:id="rId7"/>
      <w:footerReference w:type="default" r:id="rId8"/>
      <w:pgSz w:w="12240" w:h="15840"/>
      <w:pgMar w:top="241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68D7C" w14:textId="77777777" w:rsidR="001148D6" w:rsidRDefault="001148D6" w:rsidP="00B11985">
      <w:r>
        <w:separator/>
      </w:r>
    </w:p>
  </w:endnote>
  <w:endnote w:type="continuationSeparator" w:id="0">
    <w:p w14:paraId="0C02B1C4" w14:textId="77777777" w:rsidR="001148D6" w:rsidRDefault="001148D6" w:rsidP="00B1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Sans Unicode">
    <w:altName w:val="Lucida Sans Unicode"/>
    <w:panose1 w:val="020B0602030504020204"/>
    <w:charset w:val="00"/>
    <w:family w:val="auto"/>
    <w:pitch w:val="variable"/>
    <w:sig w:usb0="80000AFF" w:usb1="0000396B" w:usb2="00000000" w:usb3="00000000" w:csb0="000000BF" w:csb1="00000000"/>
  </w:font>
  <w:font w:name="Goudy Old Style">
    <w:panose1 w:val="02020502050305020303"/>
    <w:charset w:val="00"/>
    <w:family w:val="auto"/>
    <w:pitch w:val="variable"/>
    <w:sig w:usb0="00000003" w:usb1="00000000" w:usb2="00000000" w:usb3="00000000" w:csb0="00000001" w:csb1="00000000"/>
  </w:font>
  <w:font w:name="Goudy">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D156" w14:textId="77777777" w:rsidR="001148D6" w:rsidRPr="00B11985" w:rsidRDefault="001148D6" w:rsidP="00B11985">
    <w:pPr>
      <w:pStyle w:val="Footer"/>
      <w:jc w:val="center"/>
      <w:rPr>
        <w:rFonts w:ascii="Goudy" w:hAnsi="Goudy"/>
        <w:noProof/>
        <w:sz w:val="22"/>
        <w:szCs w:val="22"/>
      </w:rPr>
    </w:pPr>
    <w:r w:rsidRPr="00B11985">
      <w:rPr>
        <w:rFonts w:ascii="Goudy" w:hAnsi="Goudy"/>
        <w:noProof/>
        <w:sz w:val="22"/>
        <w:szCs w:val="22"/>
      </w:rPr>
      <w:t>Box 333, Clyde AB  T0G 0P0</w:t>
    </w:r>
  </w:p>
  <w:p w14:paraId="244EA357" w14:textId="77777777" w:rsidR="001148D6" w:rsidRPr="00B11985" w:rsidRDefault="001148D6" w:rsidP="00B11985">
    <w:pPr>
      <w:pStyle w:val="Footer"/>
      <w:jc w:val="center"/>
      <w:rPr>
        <w:rFonts w:ascii="Goudy" w:hAnsi="Goudy"/>
        <w:noProof/>
        <w:sz w:val="22"/>
        <w:szCs w:val="22"/>
      </w:rPr>
    </w:pPr>
    <w:r w:rsidRPr="00B11985">
      <w:rPr>
        <w:rFonts w:ascii="Goudy" w:hAnsi="Goudy"/>
        <w:noProof/>
        <w:sz w:val="22"/>
        <w:szCs w:val="22"/>
      </w:rPr>
      <w:t>Phone: 780-554-0663    Fax: 780-348-5540</w:t>
    </w:r>
  </w:p>
  <w:p w14:paraId="77DD04F0" w14:textId="77777777" w:rsidR="001148D6" w:rsidRDefault="001148D6" w:rsidP="00B11985">
    <w:pPr>
      <w:pStyle w:val="Footer"/>
      <w:jc w:val="center"/>
    </w:pPr>
    <w:r w:rsidRPr="00B11985">
      <w:rPr>
        <w:rFonts w:ascii="Goudy" w:hAnsi="Goudy"/>
        <w:noProof/>
        <w:sz w:val="22"/>
        <w:szCs w:val="22"/>
      </w:rPr>
      <w:t>Email: Office@StoneRidgeVetServices.com   www.StoneRidgeVetServices.com</w:t>
    </w:r>
    <w:r>
      <w:rPr>
        <w:noProof/>
      </w:rPr>
      <w:drawing>
        <wp:anchor distT="0" distB="0" distL="114300" distR="114300" simplePos="0" relativeHeight="251658240" behindDoc="1" locked="0" layoutInCell="1" allowOverlap="1" wp14:anchorId="66E2F77D" wp14:editId="2C3D70EB">
          <wp:simplePos x="0" y="0"/>
          <wp:positionH relativeFrom="column">
            <wp:posOffset>-977265</wp:posOffset>
          </wp:positionH>
          <wp:positionV relativeFrom="paragraph">
            <wp:posOffset>-1651000</wp:posOffset>
          </wp:positionV>
          <wp:extent cx="7315200" cy="2094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209465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5E0AF" w14:textId="77777777" w:rsidR="001148D6" w:rsidRDefault="001148D6" w:rsidP="00B11985">
      <w:r>
        <w:separator/>
      </w:r>
    </w:p>
  </w:footnote>
  <w:footnote w:type="continuationSeparator" w:id="0">
    <w:p w14:paraId="2528FAAA" w14:textId="77777777" w:rsidR="001148D6" w:rsidRDefault="001148D6" w:rsidP="00B119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0ECB" w14:textId="77777777" w:rsidR="001148D6" w:rsidRDefault="001148D6">
    <w:pPr>
      <w:pStyle w:val="Header"/>
    </w:pPr>
    <w:r>
      <w:rPr>
        <w:noProof/>
      </w:rPr>
      <w:drawing>
        <wp:anchor distT="0" distB="0" distL="114300" distR="114300" simplePos="0" relativeHeight="251659264" behindDoc="1" locked="0" layoutInCell="1" allowOverlap="1" wp14:anchorId="5B92C594" wp14:editId="28B29AA2">
          <wp:simplePos x="0" y="0"/>
          <wp:positionH relativeFrom="column">
            <wp:posOffset>-862965</wp:posOffset>
          </wp:positionH>
          <wp:positionV relativeFrom="paragraph">
            <wp:posOffset>-111760</wp:posOffset>
          </wp:positionV>
          <wp:extent cx="1485265" cy="96507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ith_slogan.jpg"/>
                  <pic:cNvPicPr/>
                </pic:nvPicPr>
                <pic:blipFill>
                  <a:blip r:embed="rId1">
                    <a:extLst>
                      <a:ext uri="{28A0092B-C50C-407E-A947-70E740481C1C}">
                        <a14:useLocalDpi xmlns:a14="http://schemas.microsoft.com/office/drawing/2010/main" val="0"/>
                      </a:ext>
                    </a:extLst>
                  </a:blip>
                  <a:stretch>
                    <a:fillRect/>
                  </a:stretch>
                </pic:blipFill>
                <pic:spPr>
                  <a:xfrm>
                    <a:off x="0" y="0"/>
                    <a:ext cx="1485265" cy="9650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85"/>
    <w:rsid w:val="001148D6"/>
    <w:rsid w:val="001F2636"/>
    <w:rsid w:val="001F4C36"/>
    <w:rsid w:val="0056139B"/>
    <w:rsid w:val="005A129E"/>
    <w:rsid w:val="00722D2A"/>
    <w:rsid w:val="00B11985"/>
    <w:rsid w:val="00BA0342"/>
    <w:rsid w:val="00D07836"/>
    <w:rsid w:val="00DF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E42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85"/>
    <w:rPr>
      <w:rFonts w:ascii="Lucida Grande" w:hAnsi="Lucida Grande" w:cs="Lucida Grande"/>
      <w:sz w:val="18"/>
      <w:szCs w:val="18"/>
      <w:lang w:eastAsia="en-US"/>
    </w:rPr>
  </w:style>
  <w:style w:type="paragraph" w:styleId="Header">
    <w:name w:val="header"/>
    <w:basedOn w:val="Normal"/>
    <w:link w:val="HeaderChar"/>
    <w:uiPriority w:val="99"/>
    <w:unhideWhenUsed/>
    <w:rsid w:val="00B11985"/>
    <w:pPr>
      <w:tabs>
        <w:tab w:val="center" w:pos="4320"/>
        <w:tab w:val="right" w:pos="8640"/>
      </w:tabs>
    </w:pPr>
  </w:style>
  <w:style w:type="character" w:customStyle="1" w:styleId="HeaderChar">
    <w:name w:val="Header Char"/>
    <w:basedOn w:val="DefaultParagraphFont"/>
    <w:link w:val="Header"/>
    <w:uiPriority w:val="99"/>
    <w:rsid w:val="00B11985"/>
    <w:rPr>
      <w:sz w:val="24"/>
      <w:szCs w:val="24"/>
      <w:lang w:eastAsia="en-US"/>
    </w:rPr>
  </w:style>
  <w:style w:type="paragraph" w:styleId="Footer">
    <w:name w:val="footer"/>
    <w:basedOn w:val="Normal"/>
    <w:link w:val="FooterChar"/>
    <w:uiPriority w:val="99"/>
    <w:unhideWhenUsed/>
    <w:rsid w:val="00B11985"/>
    <w:pPr>
      <w:tabs>
        <w:tab w:val="center" w:pos="4320"/>
        <w:tab w:val="right" w:pos="8640"/>
      </w:tabs>
    </w:pPr>
  </w:style>
  <w:style w:type="character" w:customStyle="1" w:styleId="FooterChar">
    <w:name w:val="Footer Char"/>
    <w:basedOn w:val="DefaultParagraphFont"/>
    <w:link w:val="Footer"/>
    <w:uiPriority w:val="99"/>
    <w:rsid w:val="00B11985"/>
    <w:rPr>
      <w:sz w:val="24"/>
      <w:szCs w:val="24"/>
      <w:lang w:eastAsia="en-US"/>
    </w:rPr>
  </w:style>
  <w:style w:type="paragraph" w:customStyle="1" w:styleId="Default">
    <w:name w:val="Default"/>
    <w:rsid w:val="00722D2A"/>
    <w:pPr>
      <w:widowControl w:val="0"/>
      <w:autoSpaceDE w:val="0"/>
      <w:autoSpaceDN w:val="0"/>
      <w:adjustRightInd w:val="0"/>
    </w:pPr>
    <w:rPr>
      <w:rFonts w:ascii="Lucida Sans Unicode" w:hAnsi="Lucida Sans Unicode" w:cs="Lucida Sans Unicode"/>
      <w:color w:val="000000"/>
      <w:sz w:val="24"/>
      <w:szCs w:val="24"/>
    </w:rPr>
  </w:style>
  <w:style w:type="table" w:styleId="TableGrid">
    <w:name w:val="Table Grid"/>
    <w:basedOn w:val="TableNormal"/>
    <w:uiPriority w:val="59"/>
    <w:rsid w:val="0011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985"/>
    <w:rPr>
      <w:rFonts w:ascii="Lucida Grande" w:hAnsi="Lucida Grande" w:cs="Lucida Grande"/>
      <w:sz w:val="18"/>
      <w:szCs w:val="18"/>
      <w:lang w:eastAsia="en-US"/>
    </w:rPr>
  </w:style>
  <w:style w:type="paragraph" w:styleId="Header">
    <w:name w:val="header"/>
    <w:basedOn w:val="Normal"/>
    <w:link w:val="HeaderChar"/>
    <w:uiPriority w:val="99"/>
    <w:unhideWhenUsed/>
    <w:rsid w:val="00B11985"/>
    <w:pPr>
      <w:tabs>
        <w:tab w:val="center" w:pos="4320"/>
        <w:tab w:val="right" w:pos="8640"/>
      </w:tabs>
    </w:pPr>
  </w:style>
  <w:style w:type="character" w:customStyle="1" w:styleId="HeaderChar">
    <w:name w:val="Header Char"/>
    <w:basedOn w:val="DefaultParagraphFont"/>
    <w:link w:val="Header"/>
    <w:uiPriority w:val="99"/>
    <w:rsid w:val="00B11985"/>
    <w:rPr>
      <w:sz w:val="24"/>
      <w:szCs w:val="24"/>
      <w:lang w:eastAsia="en-US"/>
    </w:rPr>
  </w:style>
  <w:style w:type="paragraph" w:styleId="Footer">
    <w:name w:val="footer"/>
    <w:basedOn w:val="Normal"/>
    <w:link w:val="FooterChar"/>
    <w:uiPriority w:val="99"/>
    <w:unhideWhenUsed/>
    <w:rsid w:val="00B11985"/>
    <w:pPr>
      <w:tabs>
        <w:tab w:val="center" w:pos="4320"/>
        <w:tab w:val="right" w:pos="8640"/>
      </w:tabs>
    </w:pPr>
  </w:style>
  <w:style w:type="character" w:customStyle="1" w:styleId="FooterChar">
    <w:name w:val="Footer Char"/>
    <w:basedOn w:val="DefaultParagraphFont"/>
    <w:link w:val="Footer"/>
    <w:uiPriority w:val="99"/>
    <w:rsid w:val="00B11985"/>
    <w:rPr>
      <w:sz w:val="24"/>
      <w:szCs w:val="24"/>
      <w:lang w:eastAsia="en-US"/>
    </w:rPr>
  </w:style>
  <w:style w:type="paragraph" w:customStyle="1" w:styleId="Default">
    <w:name w:val="Default"/>
    <w:rsid w:val="00722D2A"/>
    <w:pPr>
      <w:widowControl w:val="0"/>
      <w:autoSpaceDE w:val="0"/>
      <w:autoSpaceDN w:val="0"/>
      <w:adjustRightInd w:val="0"/>
    </w:pPr>
    <w:rPr>
      <w:rFonts w:ascii="Lucida Sans Unicode" w:hAnsi="Lucida Sans Unicode" w:cs="Lucida Sans Unicode"/>
      <w:color w:val="000000"/>
      <w:sz w:val="24"/>
      <w:szCs w:val="24"/>
    </w:rPr>
  </w:style>
  <w:style w:type="table" w:styleId="TableGrid">
    <w:name w:val="Table Grid"/>
    <w:basedOn w:val="TableNormal"/>
    <w:uiPriority w:val="59"/>
    <w:rsid w:val="0011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242</Words>
  <Characters>1381</Characters>
  <Application>Microsoft Macintosh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Laing</dc:creator>
  <cp:keywords/>
  <dc:description/>
  <cp:lastModifiedBy>Laurie Maclean</cp:lastModifiedBy>
  <cp:revision>3</cp:revision>
  <dcterms:created xsi:type="dcterms:W3CDTF">2013-04-15T19:24:00Z</dcterms:created>
  <dcterms:modified xsi:type="dcterms:W3CDTF">2013-04-15T19:49:00Z</dcterms:modified>
</cp:coreProperties>
</file>